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D0" w:rsidRPr="00CD3258" w:rsidRDefault="00AB30D0" w:rsidP="00CD32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258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AB30D0" w:rsidRPr="00CD3258" w:rsidRDefault="00AB30D0" w:rsidP="00CD32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258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A953B5" w:rsidRPr="00CD3258">
        <w:rPr>
          <w:rFonts w:ascii="Times New Roman" w:hAnsi="Times New Roman" w:cs="Times New Roman"/>
          <w:b/>
          <w:sz w:val="24"/>
          <w:szCs w:val="24"/>
        </w:rPr>
        <w:t>Литературное чтение на родном (татарском) языке</w:t>
      </w:r>
      <w:r w:rsidRPr="00CD3258">
        <w:rPr>
          <w:rFonts w:ascii="Times New Roman" w:hAnsi="Times New Roman" w:cs="Times New Roman"/>
          <w:b/>
          <w:sz w:val="24"/>
          <w:szCs w:val="24"/>
        </w:rPr>
        <w:t>»</w:t>
      </w:r>
    </w:p>
    <w:p w:rsidR="00AB30D0" w:rsidRPr="00CD3258" w:rsidRDefault="00AB30D0" w:rsidP="00CD32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258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4D635D" w:rsidRPr="00CD3258">
        <w:rPr>
          <w:rFonts w:ascii="Times New Roman" w:hAnsi="Times New Roman" w:cs="Times New Roman"/>
          <w:iCs/>
          <w:sz w:val="24"/>
          <w:szCs w:val="24"/>
          <w:lang w:eastAsia="ru-RU"/>
        </w:rPr>
        <w:t>начальное</w:t>
      </w:r>
      <w:r w:rsidRPr="00CD325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CD32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B30D0" w:rsidRPr="00CD3258" w:rsidRDefault="00AB30D0" w:rsidP="00CD325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258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</w:t>
      </w:r>
      <w:r w:rsidR="004D635D" w:rsidRPr="00CD3258">
        <w:rPr>
          <w:rFonts w:ascii="Times New Roman" w:hAnsi="Times New Roman" w:cs="Times New Roman"/>
          <w:sz w:val="24"/>
          <w:szCs w:val="24"/>
          <w:lang w:eastAsia="ru-RU"/>
        </w:rPr>
        <w:t>реализации рабочей программы - 4 года</w:t>
      </w:r>
    </w:p>
    <w:p w:rsidR="00AB30D0" w:rsidRPr="00CD3258" w:rsidRDefault="00AB30D0" w:rsidP="00CD3258">
      <w:pPr>
        <w:tabs>
          <w:tab w:val="left" w:pos="284"/>
        </w:tabs>
        <w:spacing w:after="0"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CD3258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A953B5" w:rsidRPr="00CD3258">
        <w:rPr>
          <w:rFonts w:ascii="Times New Roman" w:hAnsi="Times New Roman" w:cs="Times New Roman"/>
          <w:sz w:val="24"/>
          <w:szCs w:val="24"/>
          <w:lang w:eastAsia="ru-RU"/>
        </w:rPr>
        <w:t>литературному чтению на родном (татарском) языке</w:t>
      </w:r>
      <w:r w:rsidRPr="00CD3258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</w:t>
      </w:r>
      <w:r w:rsidR="004D635D" w:rsidRPr="00CD3258">
        <w:rPr>
          <w:rFonts w:ascii="Times New Roman" w:hAnsi="Times New Roman" w:cs="Times New Roman"/>
          <w:sz w:val="24"/>
          <w:szCs w:val="24"/>
          <w:lang w:eastAsia="ru-RU"/>
        </w:rPr>
        <w:t>азовательной программы начального</w:t>
      </w:r>
      <w:r w:rsidRPr="00CD3258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лицей №185» Советского района г. Казани, </w:t>
      </w:r>
      <w:r w:rsidR="00012272" w:rsidRPr="00CD3258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CD3258" w:rsidRPr="00CD3258">
        <w:rPr>
          <w:rFonts w:ascii="Times New Roman" w:hAnsi="Times New Roman" w:cs="Times New Roman"/>
          <w:sz w:val="24"/>
          <w:szCs w:val="24"/>
        </w:rPr>
        <w:t>примерной программы</w:t>
      </w:r>
      <w:r w:rsidR="00CD3258" w:rsidRPr="00CD3258">
        <w:rPr>
          <w:rFonts w:ascii="Times New Roman" w:hAnsi="Times New Roman" w:cs="Times New Roman"/>
          <w:sz w:val="24"/>
          <w:szCs w:val="24"/>
        </w:rPr>
        <w:t xml:space="preserve"> учебного предмета «</w:t>
      </w:r>
      <w:r w:rsidR="00CD3258" w:rsidRPr="00CD3258">
        <w:rPr>
          <w:rFonts w:ascii="Times New Roman" w:hAnsi="Times New Roman" w:cs="Times New Roman"/>
          <w:sz w:val="24"/>
          <w:szCs w:val="24"/>
          <w:lang w:val="tt-RU"/>
        </w:rPr>
        <w:t>Родная (татарская) литература</w:t>
      </w:r>
      <w:r w:rsidR="00CD3258" w:rsidRPr="00CD3258">
        <w:rPr>
          <w:rFonts w:ascii="Times New Roman" w:hAnsi="Times New Roman" w:cs="Times New Roman"/>
          <w:sz w:val="24"/>
          <w:szCs w:val="24"/>
        </w:rPr>
        <w:t>» для общеобразовательных организаций с обучением на русском языке</w:t>
      </w:r>
      <w:r w:rsidR="00CD3258" w:rsidRPr="00CD3258">
        <w:rPr>
          <w:rFonts w:ascii="Times New Roman" w:hAnsi="Times New Roman" w:cs="Times New Roman"/>
          <w:sz w:val="24"/>
          <w:szCs w:val="24"/>
          <w:lang w:val="tt-RU"/>
        </w:rPr>
        <w:t xml:space="preserve"> (1-11 классы). Автор: Хасанова Ф.Ф., 2017 год</w:t>
      </w:r>
      <w:r w:rsidR="00CD3258" w:rsidRPr="00CD3258">
        <w:rPr>
          <w:rFonts w:ascii="Times New Roman" w:hAnsi="Times New Roman" w:cs="Times New Roman"/>
          <w:sz w:val="24"/>
          <w:szCs w:val="24"/>
        </w:rPr>
        <w:t>;</w:t>
      </w:r>
      <w:r w:rsidR="00CD3258" w:rsidRPr="00CD325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012272" w:rsidRPr="00CD3258">
        <w:rPr>
          <w:rFonts w:ascii="Times New Roman" w:hAnsi="Times New Roman" w:cs="Times New Roman"/>
          <w:sz w:val="24"/>
          <w:szCs w:val="24"/>
          <w:lang w:eastAsia="ru-RU"/>
        </w:rPr>
        <w:t>и соответствует требованиям</w:t>
      </w:r>
      <w:r w:rsidRPr="00CD3258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основного общего обра</w:t>
      </w:r>
      <w:r w:rsidR="00012272" w:rsidRPr="00CD3258">
        <w:rPr>
          <w:rFonts w:ascii="Times New Roman" w:hAnsi="Times New Roman" w:cs="Times New Roman"/>
          <w:sz w:val="24"/>
          <w:szCs w:val="24"/>
          <w:lang w:eastAsia="ru-RU"/>
        </w:rPr>
        <w:t>зования</w:t>
      </w:r>
      <w:r w:rsidRPr="00CD3258">
        <w:rPr>
          <w:rFonts w:ascii="Times New Roman" w:hAnsi="Times New Roman" w:cs="Times New Roman"/>
          <w:sz w:val="24"/>
          <w:szCs w:val="24"/>
          <w:lang w:eastAsia="ru-RU"/>
        </w:rPr>
        <w:t xml:space="preserve"> (ФГОС ООО).</w:t>
      </w:r>
    </w:p>
    <w:p w:rsidR="00AB30D0" w:rsidRPr="00CD3258" w:rsidRDefault="00AB30D0" w:rsidP="00CD3258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258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</w:t>
      </w:r>
      <w:r w:rsidR="004D635D" w:rsidRPr="00CD3258">
        <w:rPr>
          <w:rFonts w:ascii="Times New Roman" w:hAnsi="Times New Roman" w:cs="Times New Roman"/>
          <w:sz w:val="24"/>
          <w:szCs w:val="24"/>
          <w:lang w:eastAsia="ru-RU"/>
        </w:rPr>
        <w:t>й программы используются учебные пособия</w:t>
      </w:r>
      <w:r w:rsidRPr="00CD3258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CD3258" w:rsidRPr="00CD3258" w:rsidRDefault="00CD3258" w:rsidP="00CD3258">
      <w:pPr>
        <w:pStyle w:val="a3"/>
        <w:widowControl w:val="0"/>
        <w:numPr>
          <w:ilvl w:val="0"/>
          <w:numId w:val="8"/>
        </w:numPr>
        <w:tabs>
          <w:tab w:val="left" w:pos="76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D3258">
        <w:rPr>
          <w:rFonts w:ascii="Times New Roman" w:hAnsi="Times New Roman" w:cs="Times New Roman"/>
          <w:sz w:val="24"/>
          <w:szCs w:val="24"/>
        </w:rPr>
        <w:t>Литературное чтение. 1 класс: учебник для образовательных организации</w:t>
      </w:r>
      <w:r w:rsidRPr="00CD3258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CD3258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с обучением на русском языке (для изучающих татарский язык как родной) / Ф.Ш. </w:t>
      </w:r>
      <w:proofErr w:type="spellStart"/>
      <w:r w:rsidRPr="00CD3258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CD3258">
        <w:rPr>
          <w:rFonts w:ascii="Times New Roman" w:hAnsi="Times New Roman" w:cs="Times New Roman"/>
          <w:sz w:val="24"/>
          <w:szCs w:val="24"/>
        </w:rPr>
        <w:t xml:space="preserve">, И. Х. </w:t>
      </w:r>
      <w:proofErr w:type="spellStart"/>
      <w:r w:rsidRPr="00CD3258">
        <w:rPr>
          <w:rFonts w:ascii="Times New Roman" w:hAnsi="Times New Roman" w:cs="Times New Roman"/>
          <w:sz w:val="24"/>
          <w:szCs w:val="24"/>
        </w:rPr>
        <w:t>Мияссарова</w:t>
      </w:r>
      <w:proofErr w:type="spellEnd"/>
      <w:r w:rsidRPr="00CD325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CD3258">
        <w:rPr>
          <w:rFonts w:ascii="Times New Roman" w:hAnsi="Times New Roman" w:cs="Times New Roman"/>
          <w:sz w:val="24"/>
          <w:szCs w:val="24"/>
        </w:rPr>
        <w:t>Казань :</w:t>
      </w:r>
      <w:proofErr w:type="gramEnd"/>
      <w:r w:rsidRPr="00CD325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D3258">
        <w:rPr>
          <w:rFonts w:ascii="Times New Roman" w:hAnsi="Times New Roman" w:cs="Times New Roman"/>
          <w:sz w:val="24"/>
          <w:szCs w:val="24"/>
        </w:rPr>
        <w:t>Магариф-Вакыт</w:t>
      </w:r>
      <w:proofErr w:type="spellEnd"/>
      <w:r w:rsidRPr="00CD3258">
        <w:rPr>
          <w:rFonts w:ascii="Times New Roman" w:hAnsi="Times New Roman" w:cs="Times New Roman"/>
          <w:sz w:val="24"/>
          <w:szCs w:val="24"/>
        </w:rPr>
        <w:t>»,</w:t>
      </w:r>
      <w:r w:rsidRPr="00CD3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3258">
        <w:rPr>
          <w:rFonts w:ascii="Times New Roman" w:hAnsi="Times New Roman" w:cs="Times New Roman"/>
          <w:sz w:val="24"/>
          <w:szCs w:val="24"/>
        </w:rPr>
        <w:t>201</w:t>
      </w:r>
      <w:r w:rsidRPr="00CD3258">
        <w:rPr>
          <w:rFonts w:ascii="Times New Roman" w:hAnsi="Times New Roman" w:cs="Times New Roman"/>
          <w:sz w:val="24"/>
          <w:szCs w:val="24"/>
        </w:rPr>
        <w:t>7</w:t>
      </w:r>
      <w:r w:rsidRPr="00CD3258">
        <w:rPr>
          <w:rFonts w:ascii="Times New Roman" w:hAnsi="Times New Roman" w:cs="Times New Roman"/>
          <w:sz w:val="24"/>
          <w:szCs w:val="24"/>
        </w:rPr>
        <w:t>;</w:t>
      </w:r>
    </w:p>
    <w:p w:rsidR="00CD3258" w:rsidRPr="00CD3258" w:rsidRDefault="00CD3258" w:rsidP="00CD3258">
      <w:pPr>
        <w:pStyle w:val="a3"/>
        <w:widowControl w:val="0"/>
        <w:numPr>
          <w:ilvl w:val="0"/>
          <w:numId w:val="8"/>
        </w:numPr>
        <w:tabs>
          <w:tab w:val="left" w:pos="76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D3258">
        <w:rPr>
          <w:rFonts w:ascii="Times New Roman" w:hAnsi="Times New Roman" w:cs="Times New Roman"/>
          <w:sz w:val="24"/>
          <w:szCs w:val="24"/>
        </w:rPr>
        <w:t>Литературное чтение. 2 класс: учебник для образовательных организации</w:t>
      </w:r>
      <w:r w:rsidRPr="00CD3258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CD3258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с обучением на русском языке (для изучающих татарский язык как родной) (в 2х частях) / Ф.Ш. </w:t>
      </w:r>
      <w:proofErr w:type="spellStart"/>
      <w:r w:rsidRPr="00CD3258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CD3258">
        <w:rPr>
          <w:rFonts w:ascii="Times New Roman" w:hAnsi="Times New Roman" w:cs="Times New Roman"/>
          <w:sz w:val="24"/>
          <w:szCs w:val="24"/>
        </w:rPr>
        <w:t xml:space="preserve">, И. Х. </w:t>
      </w:r>
      <w:proofErr w:type="spellStart"/>
      <w:r w:rsidRPr="00CD3258">
        <w:rPr>
          <w:rFonts w:ascii="Times New Roman" w:hAnsi="Times New Roman" w:cs="Times New Roman"/>
          <w:sz w:val="24"/>
          <w:szCs w:val="24"/>
        </w:rPr>
        <w:t>Мияссарова</w:t>
      </w:r>
      <w:proofErr w:type="spellEnd"/>
      <w:r w:rsidRPr="00CD325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CD3258">
        <w:rPr>
          <w:rFonts w:ascii="Times New Roman" w:hAnsi="Times New Roman" w:cs="Times New Roman"/>
          <w:sz w:val="24"/>
          <w:szCs w:val="24"/>
        </w:rPr>
        <w:t>Казань :</w:t>
      </w:r>
      <w:proofErr w:type="gramEnd"/>
      <w:r w:rsidRPr="00CD325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D3258">
        <w:rPr>
          <w:rFonts w:ascii="Times New Roman" w:hAnsi="Times New Roman" w:cs="Times New Roman"/>
          <w:sz w:val="24"/>
          <w:szCs w:val="24"/>
        </w:rPr>
        <w:t>Магариф-Вакыт</w:t>
      </w:r>
      <w:proofErr w:type="spellEnd"/>
      <w:r w:rsidRPr="00CD3258">
        <w:rPr>
          <w:rFonts w:ascii="Times New Roman" w:hAnsi="Times New Roman" w:cs="Times New Roman"/>
          <w:sz w:val="24"/>
          <w:szCs w:val="24"/>
        </w:rPr>
        <w:t>»,</w:t>
      </w:r>
      <w:r w:rsidRPr="00CD3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3258">
        <w:rPr>
          <w:rFonts w:ascii="Times New Roman" w:hAnsi="Times New Roman" w:cs="Times New Roman"/>
          <w:sz w:val="24"/>
          <w:szCs w:val="24"/>
        </w:rPr>
        <w:t>201</w:t>
      </w:r>
      <w:r w:rsidRPr="00CD3258">
        <w:rPr>
          <w:rFonts w:ascii="Times New Roman" w:hAnsi="Times New Roman" w:cs="Times New Roman"/>
          <w:sz w:val="24"/>
          <w:szCs w:val="24"/>
        </w:rPr>
        <w:t>5</w:t>
      </w:r>
      <w:r w:rsidRPr="00CD3258">
        <w:rPr>
          <w:rFonts w:ascii="Times New Roman" w:hAnsi="Times New Roman" w:cs="Times New Roman"/>
          <w:sz w:val="24"/>
          <w:szCs w:val="24"/>
        </w:rPr>
        <w:t>;</w:t>
      </w:r>
    </w:p>
    <w:p w:rsidR="00CD3258" w:rsidRPr="00CD3258" w:rsidRDefault="00CD3258" w:rsidP="00CD3258">
      <w:pPr>
        <w:pStyle w:val="a3"/>
        <w:widowControl w:val="0"/>
        <w:numPr>
          <w:ilvl w:val="0"/>
          <w:numId w:val="8"/>
        </w:numPr>
        <w:tabs>
          <w:tab w:val="left" w:pos="70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D3258">
        <w:rPr>
          <w:rFonts w:ascii="Times New Roman" w:hAnsi="Times New Roman" w:cs="Times New Roman"/>
          <w:sz w:val="24"/>
          <w:szCs w:val="24"/>
        </w:rPr>
        <w:t>Литературное чтение. 3 класс: учебник для образовательных организации</w:t>
      </w:r>
      <w:r w:rsidRPr="00CD3258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CD3258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с обучением на русском языке (для изучающих татарский язык как родной) (в 2х частях) / Ф.Ш. </w:t>
      </w:r>
      <w:proofErr w:type="spellStart"/>
      <w:r w:rsidRPr="00CD3258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CD3258">
        <w:rPr>
          <w:rFonts w:ascii="Times New Roman" w:hAnsi="Times New Roman" w:cs="Times New Roman"/>
          <w:sz w:val="24"/>
          <w:szCs w:val="24"/>
        </w:rPr>
        <w:t xml:space="preserve">, И. Х. </w:t>
      </w:r>
      <w:proofErr w:type="spellStart"/>
      <w:r w:rsidRPr="00CD3258">
        <w:rPr>
          <w:rFonts w:ascii="Times New Roman" w:hAnsi="Times New Roman" w:cs="Times New Roman"/>
          <w:sz w:val="24"/>
          <w:szCs w:val="24"/>
        </w:rPr>
        <w:t>Мияссарова</w:t>
      </w:r>
      <w:proofErr w:type="spellEnd"/>
      <w:r w:rsidRPr="00CD325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CD3258">
        <w:rPr>
          <w:rFonts w:ascii="Times New Roman" w:hAnsi="Times New Roman" w:cs="Times New Roman"/>
          <w:sz w:val="24"/>
          <w:szCs w:val="24"/>
        </w:rPr>
        <w:t>Казань :</w:t>
      </w:r>
      <w:proofErr w:type="gramEnd"/>
      <w:r w:rsidRPr="00CD325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D3258">
        <w:rPr>
          <w:rFonts w:ascii="Times New Roman" w:hAnsi="Times New Roman" w:cs="Times New Roman"/>
          <w:sz w:val="24"/>
          <w:szCs w:val="24"/>
        </w:rPr>
        <w:t>Магариф-Вакыт</w:t>
      </w:r>
      <w:proofErr w:type="spellEnd"/>
      <w:r w:rsidRPr="00CD3258">
        <w:rPr>
          <w:rFonts w:ascii="Times New Roman" w:hAnsi="Times New Roman" w:cs="Times New Roman"/>
          <w:sz w:val="24"/>
          <w:szCs w:val="24"/>
        </w:rPr>
        <w:t>»,</w:t>
      </w:r>
      <w:r w:rsidRPr="00CD3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3258">
        <w:rPr>
          <w:rFonts w:ascii="Times New Roman" w:hAnsi="Times New Roman" w:cs="Times New Roman"/>
          <w:sz w:val="24"/>
          <w:szCs w:val="24"/>
        </w:rPr>
        <w:t>201</w:t>
      </w:r>
      <w:r w:rsidRPr="00CD3258">
        <w:rPr>
          <w:rFonts w:ascii="Times New Roman" w:hAnsi="Times New Roman" w:cs="Times New Roman"/>
          <w:sz w:val="24"/>
          <w:szCs w:val="24"/>
        </w:rPr>
        <w:t>5</w:t>
      </w:r>
      <w:r w:rsidRPr="00CD3258">
        <w:rPr>
          <w:rFonts w:ascii="Times New Roman" w:hAnsi="Times New Roman" w:cs="Times New Roman"/>
          <w:sz w:val="24"/>
          <w:szCs w:val="24"/>
        </w:rPr>
        <w:t>;</w:t>
      </w:r>
    </w:p>
    <w:p w:rsidR="00CD3258" w:rsidRPr="00CD3258" w:rsidRDefault="00CD3258" w:rsidP="00CD3258">
      <w:pPr>
        <w:pStyle w:val="a3"/>
        <w:widowControl w:val="0"/>
        <w:numPr>
          <w:ilvl w:val="0"/>
          <w:numId w:val="8"/>
        </w:numPr>
        <w:tabs>
          <w:tab w:val="left" w:pos="70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D3258">
        <w:rPr>
          <w:rFonts w:ascii="Times New Roman" w:hAnsi="Times New Roman" w:cs="Times New Roman"/>
          <w:sz w:val="24"/>
          <w:szCs w:val="24"/>
        </w:rPr>
        <w:t>Литературное чтение. 4 класс: учебник для образовательных организации</w:t>
      </w:r>
      <w:r w:rsidRPr="00CD3258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CD3258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с обучением на русском языке (для изучающих татарский язык как родной) (в 2х частях) / Ф.Ш. </w:t>
      </w:r>
      <w:proofErr w:type="spellStart"/>
      <w:r w:rsidRPr="00CD3258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CD3258">
        <w:rPr>
          <w:rFonts w:ascii="Times New Roman" w:hAnsi="Times New Roman" w:cs="Times New Roman"/>
          <w:sz w:val="24"/>
          <w:szCs w:val="24"/>
        </w:rPr>
        <w:t xml:space="preserve">, И. Х. </w:t>
      </w:r>
      <w:proofErr w:type="spellStart"/>
      <w:r w:rsidRPr="00CD3258">
        <w:rPr>
          <w:rFonts w:ascii="Times New Roman" w:hAnsi="Times New Roman" w:cs="Times New Roman"/>
          <w:sz w:val="24"/>
          <w:szCs w:val="24"/>
        </w:rPr>
        <w:t>Мияссарова</w:t>
      </w:r>
      <w:proofErr w:type="spellEnd"/>
      <w:r w:rsidRPr="00CD325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CD3258">
        <w:rPr>
          <w:rFonts w:ascii="Times New Roman" w:hAnsi="Times New Roman" w:cs="Times New Roman"/>
          <w:sz w:val="24"/>
          <w:szCs w:val="24"/>
        </w:rPr>
        <w:t>Казань :</w:t>
      </w:r>
      <w:proofErr w:type="gramEnd"/>
      <w:r w:rsidRPr="00CD325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D3258">
        <w:rPr>
          <w:rFonts w:ascii="Times New Roman" w:hAnsi="Times New Roman" w:cs="Times New Roman"/>
          <w:sz w:val="24"/>
          <w:szCs w:val="24"/>
        </w:rPr>
        <w:t>Магариф-Вакыт</w:t>
      </w:r>
      <w:proofErr w:type="spellEnd"/>
      <w:r w:rsidRPr="00CD3258">
        <w:rPr>
          <w:rFonts w:ascii="Times New Roman" w:hAnsi="Times New Roman" w:cs="Times New Roman"/>
          <w:sz w:val="24"/>
          <w:szCs w:val="24"/>
        </w:rPr>
        <w:t>»,</w:t>
      </w:r>
      <w:r w:rsidRPr="00CD3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3258">
        <w:rPr>
          <w:rFonts w:ascii="Times New Roman" w:hAnsi="Times New Roman" w:cs="Times New Roman"/>
          <w:sz w:val="24"/>
          <w:szCs w:val="24"/>
        </w:rPr>
        <w:t>201</w:t>
      </w:r>
      <w:r w:rsidRPr="00CD3258">
        <w:rPr>
          <w:rFonts w:ascii="Times New Roman" w:hAnsi="Times New Roman" w:cs="Times New Roman"/>
          <w:sz w:val="24"/>
          <w:szCs w:val="24"/>
        </w:rPr>
        <w:t>7</w:t>
      </w:r>
      <w:r w:rsidRPr="00CD3258">
        <w:rPr>
          <w:rFonts w:ascii="Times New Roman" w:hAnsi="Times New Roman" w:cs="Times New Roman"/>
          <w:sz w:val="24"/>
          <w:szCs w:val="24"/>
        </w:rPr>
        <w:t>.</w:t>
      </w:r>
    </w:p>
    <w:p w:rsidR="00AB30D0" w:rsidRPr="00CD3258" w:rsidRDefault="00AB30D0" w:rsidP="00CD3258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D3258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CD3258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A953B5" w:rsidRPr="00CD3258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литературного чтения на родном (татарском) языке </w:t>
      </w:r>
      <w:r w:rsidRPr="00CD3258">
        <w:rPr>
          <w:rFonts w:ascii="Times New Roman" w:hAnsi="Times New Roman" w:cs="Times New Roman"/>
          <w:sz w:val="24"/>
          <w:szCs w:val="24"/>
          <w:lang w:eastAsia="zh-CN"/>
        </w:rPr>
        <w:t>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AB30D0" w:rsidRPr="00CD3258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CD3258" w:rsidRDefault="00AB30D0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CD3258" w:rsidRDefault="00AB30D0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CD3258" w:rsidRDefault="00AB30D0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EB1F1A" w:rsidRPr="00CD3258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CD3258" w:rsidRDefault="004D635D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CD3258" w:rsidRDefault="00A953B5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CD3258" w:rsidRDefault="00A953B5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B1F1A" w:rsidRPr="00CD3258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CD3258" w:rsidRDefault="004D635D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CD3258" w:rsidRDefault="00A953B5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CD3258" w:rsidRDefault="00A953B5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CD3258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CD3258" w:rsidRDefault="004D635D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CD3258" w:rsidRDefault="00A953B5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CD3258" w:rsidRDefault="00A953B5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CD3258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CD3258" w:rsidRDefault="004D635D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CD3258" w:rsidRDefault="00A953B5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CD3258" w:rsidRDefault="00A953B5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CD3258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CD3258" w:rsidRDefault="00AB30D0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CD3258" w:rsidRDefault="00A953B5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D325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138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0D0" w:rsidRPr="00CD3258" w:rsidRDefault="00AB30D0" w:rsidP="00CD325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B30D0" w:rsidRPr="00CD3258" w:rsidRDefault="00AB30D0" w:rsidP="00CD3258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B30D0" w:rsidRPr="00CD3258" w:rsidRDefault="00AB30D0" w:rsidP="00CD32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CA2" w:rsidRPr="00CD3258" w:rsidRDefault="003C7CA2" w:rsidP="00CD32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C7CA2" w:rsidRPr="00CD3258" w:rsidSect="00CD325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06A"/>
    <w:multiLevelType w:val="hybridMultilevel"/>
    <w:tmpl w:val="E7648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EC392A"/>
    <w:multiLevelType w:val="hybridMultilevel"/>
    <w:tmpl w:val="69BCC210"/>
    <w:lvl w:ilvl="0" w:tplc="5790B310">
      <w:start w:val="1"/>
      <w:numFmt w:val="decimal"/>
      <w:lvlText w:val="%1."/>
      <w:lvlJc w:val="left"/>
      <w:pPr>
        <w:ind w:left="224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2627DB6">
      <w:numFmt w:val="bullet"/>
      <w:lvlText w:val=""/>
      <w:lvlJc w:val="left"/>
      <w:pPr>
        <w:ind w:left="224" w:hanging="708"/>
      </w:pPr>
      <w:rPr>
        <w:rFonts w:ascii="Symbol" w:eastAsia="Symbol" w:hAnsi="Symbol" w:cs="Symbol" w:hint="default"/>
        <w:w w:val="60"/>
        <w:sz w:val="24"/>
        <w:szCs w:val="24"/>
        <w:lang w:val="ru-RU" w:eastAsia="ru-RU" w:bidi="ru-RU"/>
      </w:rPr>
    </w:lvl>
    <w:lvl w:ilvl="2" w:tplc="352C644C">
      <w:numFmt w:val="bullet"/>
      <w:lvlText w:val="•"/>
      <w:lvlJc w:val="left"/>
      <w:pPr>
        <w:ind w:left="2137" w:hanging="708"/>
      </w:pPr>
      <w:rPr>
        <w:rFonts w:hint="default"/>
        <w:lang w:val="ru-RU" w:eastAsia="ru-RU" w:bidi="ru-RU"/>
      </w:rPr>
    </w:lvl>
    <w:lvl w:ilvl="3" w:tplc="2FAE7516">
      <w:numFmt w:val="bullet"/>
      <w:lvlText w:val="•"/>
      <w:lvlJc w:val="left"/>
      <w:pPr>
        <w:ind w:left="3095" w:hanging="708"/>
      </w:pPr>
      <w:rPr>
        <w:rFonts w:hint="default"/>
        <w:lang w:val="ru-RU" w:eastAsia="ru-RU" w:bidi="ru-RU"/>
      </w:rPr>
    </w:lvl>
    <w:lvl w:ilvl="4" w:tplc="2988C89A">
      <w:numFmt w:val="bullet"/>
      <w:lvlText w:val="•"/>
      <w:lvlJc w:val="left"/>
      <w:pPr>
        <w:ind w:left="4054" w:hanging="708"/>
      </w:pPr>
      <w:rPr>
        <w:rFonts w:hint="default"/>
        <w:lang w:val="ru-RU" w:eastAsia="ru-RU" w:bidi="ru-RU"/>
      </w:rPr>
    </w:lvl>
    <w:lvl w:ilvl="5" w:tplc="656EABC6">
      <w:numFmt w:val="bullet"/>
      <w:lvlText w:val="•"/>
      <w:lvlJc w:val="left"/>
      <w:pPr>
        <w:ind w:left="5012" w:hanging="708"/>
      </w:pPr>
      <w:rPr>
        <w:rFonts w:hint="default"/>
        <w:lang w:val="ru-RU" w:eastAsia="ru-RU" w:bidi="ru-RU"/>
      </w:rPr>
    </w:lvl>
    <w:lvl w:ilvl="6" w:tplc="4DECD362">
      <w:numFmt w:val="bullet"/>
      <w:lvlText w:val="•"/>
      <w:lvlJc w:val="left"/>
      <w:pPr>
        <w:ind w:left="5971" w:hanging="708"/>
      </w:pPr>
      <w:rPr>
        <w:rFonts w:hint="default"/>
        <w:lang w:val="ru-RU" w:eastAsia="ru-RU" w:bidi="ru-RU"/>
      </w:rPr>
    </w:lvl>
    <w:lvl w:ilvl="7" w:tplc="15408F38">
      <w:numFmt w:val="bullet"/>
      <w:lvlText w:val="•"/>
      <w:lvlJc w:val="left"/>
      <w:pPr>
        <w:ind w:left="6929" w:hanging="708"/>
      </w:pPr>
      <w:rPr>
        <w:rFonts w:hint="default"/>
        <w:lang w:val="ru-RU" w:eastAsia="ru-RU" w:bidi="ru-RU"/>
      </w:rPr>
    </w:lvl>
    <w:lvl w:ilvl="8" w:tplc="C1661396">
      <w:numFmt w:val="bullet"/>
      <w:lvlText w:val="•"/>
      <w:lvlJc w:val="left"/>
      <w:pPr>
        <w:ind w:left="7888" w:hanging="708"/>
      </w:pPr>
      <w:rPr>
        <w:rFonts w:hint="default"/>
        <w:lang w:val="ru-RU" w:eastAsia="ru-RU" w:bidi="ru-RU"/>
      </w:rPr>
    </w:lvl>
  </w:abstractNum>
  <w:abstractNum w:abstractNumId="2" w15:restartNumberingAfterBreak="0">
    <w:nsid w:val="156040BD"/>
    <w:multiLevelType w:val="hybridMultilevel"/>
    <w:tmpl w:val="6A06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B602D"/>
    <w:multiLevelType w:val="hybridMultilevel"/>
    <w:tmpl w:val="B50E7B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3402C76"/>
    <w:multiLevelType w:val="hybridMultilevel"/>
    <w:tmpl w:val="B0123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9EB12DC"/>
    <w:multiLevelType w:val="hybridMultilevel"/>
    <w:tmpl w:val="4838EC66"/>
    <w:lvl w:ilvl="0" w:tplc="0419000F">
      <w:start w:val="1"/>
      <w:numFmt w:val="decimal"/>
      <w:lvlText w:val="%1."/>
      <w:lvlJc w:val="left"/>
      <w:pPr>
        <w:ind w:left="1244" w:hanging="360"/>
      </w:p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" w15:restartNumberingAfterBreak="0">
    <w:nsid w:val="66E36706"/>
    <w:multiLevelType w:val="hybridMultilevel"/>
    <w:tmpl w:val="6564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40AC3"/>
    <w:multiLevelType w:val="hybridMultilevel"/>
    <w:tmpl w:val="242E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22"/>
    <w:rsid w:val="00012272"/>
    <w:rsid w:val="00150E85"/>
    <w:rsid w:val="003C7CA2"/>
    <w:rsid w:val="004D635D"/>
    <w:rsid w:val="00A953B5"/>
    <w:rsid w:val="00AB30D0"/>
    <w:rsid w:val="00CD3258"/>
    <w:rsid w:val="00EB1F1A"/>
    <w:rsid w:val="00E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1236"/>
  <w15:chartTrackingRefBased/>
  <w15:docId w15:val="{345E1339-F6F4-4398-9408-B707126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AB30D0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4D6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2021-02-18T15:08:00Z</dcterms:created>
  <dcterms:modified xsi:type="dcterms:W3CDTF">2021-02-19T06:35:00Z</dcterms:modified>
</cp:coreProperties>
</file>